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97" w:rsidRPr="00F65A97" w:rsidRDefault="00F65A97" w:rsidP="00F65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5A97">
        <w:rPr>
          <w:rFonts w:ascii="Times New Roman" w:hAnsi="Times New Roman" w:cs="Times New Roman"/>
          <w:b/>
          <w:color w:val="000000"/>
          <w:sz w:val="28"/>
          <w:szCs w:val="28"/>
        </w:rPr>
        <w:t>Письмо №</w:t>
      </w:r>
      <w:r w:rsidR="0058358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550</w:t>
      </w:r>
      <w:r w:rsidRPr="00F65A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04.04.2025г.</w:t>
      </w:r>
    </w:p>
    <w:p w:rsidR="00F65A97" w:rsidRPr="00F65A97" w:rsidRDefault="00F65A97" w:rsidP="00F65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65A97" w:rsidRPr="00F65A97" w:rsidRDefault="00F65A97" w:rsidP="00F65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5A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проведении </w:t>
      </w:r>
      <w:proofErr w:type="gramStart"/>
      <w:r w:rsidRPr="00F65A97">
        <w:rPr>
          <w:rFonts w:ascii="Times New Roman" w:hAnsi="Times New Roman" w:cs="Times New Roman"/>
          <w:b/>
          <w:color w:val="000000"/>
          <w:sz w:val="28"/>
          <w:szCs w:val="28"/>
        </w:rPr>
        <w:t>тематических</w:t>
      </w:r>
      <w:proofErr w:type="gramEnd"/>
      <w:r w:rsidRPr="00F65A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кинопоказов, посвящённых Дню воссоединения Крыма с Россией</w:t>
      </w:r>
    </w:p>
    <w:p w:rsidR="00F65A97" w:rsidRPr="00F65A97" w:rsidRDefault="00F65A97" w:rsidP="00F65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65A97" w:rsidRPr="00F65A97" w:rsidRDefault="00F65A97" w:rsidP="00F65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5A97">
        <w:rPr>
          <w:rFonts w:ascii="Times New Roman" w:hAnsi="Times New Roman" w:cs="Times New Roman"/>
          <w:b/>
          <w:color w:val="000000"/>
          <w:sz w:val="28"/>
          <w:szCs w:val="28"/>
        </w:rPr>
        <w:t>Руководителям ОО</w:t>
      </w:r>
    </w:p>
    <w:p w:rsidR="00F65A97" w:rsidRPr="00F65A97" w:rsidRDefault="00F65A97" w:rsidP="00F65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Cs w:val="28"/>
        </w:rPr>
      </w:pPr>
    </w:p>
    <w:p w:rsidR="00F65A97" w:rsidRPr="00F65A97" w:rsidRDefault="00F65A97" w:rsidP="00F6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5A97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F65A97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письмом Департамента государственной политики в сфере воспитания, дополнительного образования и детского отдыха Министерства просвещения Российской Федерации от 18.03.2025  № 06-367 и на основании письма Российского общества «Знание» от 12.03. 2025 № Исх-739/25 </w:t>
      </w:r>
      <w:proofErr w:type="spellStart"/>
      <w:r w:rsidRPr="00F65A97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F65A97">
        <w:rPr>
          <w:rFonts w:ascii="Times New Roman" w:hAnsi="Times New Roman" w:cs="Times New Roman"/>
          <w:color w:val="000000"/>
          <w:sz w:val="28"/>
          <w:szCs w:val="28"/>
        </w:rPr>
        <w:t xml:space="preserve"> РД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06-5096/09-18/25 от 27.03.2025г. МКУ «Управление образования» </w:t>
      </w:r>
      <w:r w:rsidRPr="00F65A97">
        <w:rPr>
          <w:rFonts w:ascii="Times New Roman" w:hAnsi="Times New Roman" w:cs="Times New Roman"/>
          <w:color w:val="000000"/>
          <w:sz w:val="28"/>
          <w:szCs w:val="28"/>
        </w:rPr>
        <w:t>информирует о проведении до 5 апреля 2025 г. тематических кинопоказов, посвященных Дню воссоединения Крыма с</w:t>
      </w:r>
      <w:proofErr w:type="gramEnd"/>
      <w:r w:rsidRPr="00F65A97">
        <w:rPr>
          <w:rFonts w:ascii="Times New Roman" w:hAnsi="Times New Roman" w:cs="Times New Roman"/>
          <w:color w:val="000000"/>
          <w:sz w:val="28"/>
          <w:szCs w:val="28"/>
        </w:rPr>
        <w:t xml:space="preserve"> Россией (далее – кинопоказы).</w:t>
      </w:r>
    </w:p>
    <w:p w:rsidR="00F65A97" w:rsidRPr="00F65A97" w:rsidRDefault="00F65A97" w:rsidP="00F6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5A97">
        <w:rPr>
          <w:rFonts w:ascii="Times New Roman" w:hAnsi="Times New Roman" w:cs="Times New Roman"/>
          <w:color w:val="000000"/>
          <w:sz w:val="28"/>
          <w:szCs w:val="28"/>
        </w:rPr>
        <w:t xml:space="preserve">     В качестве спикеров при проведении кинопоказов могут выступать преподаватели общеобразовательных организаций.</w:t>
      </w:r>
    </w:p>
    <w:p w:rsidR="00F65A97" w:rsidRPr="00F65A97" w:rsidRDefault="00F65A97" w:rsidP="00F6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5A97">
        <w:rPr>
          <w:rFonts w:ascii="Times New Roman" w:hAnsi="Times New Roman" w:cs="Times New Roman"/>
          <w:color w:val="000000"/>
          <w:sz w:val="28"/>
          <w:szCs w:val="28"/>
        </w:rPr>
        <w:t xml:space="preserve">     Дополнительная информация о проведении кинопоказов содержится в приложениях № 1 и № 2 к настоящему письму.</w:t>
      </w:r>
    </w:p>
    <w:p w:rsidR="00F65A97" w:rsidRPr="00F65A97" w:rsidRDefault="00F65A97" w:rsidP="00F6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5A97">
        <w:rPr>
          <w:rFonts w:ascii="Times New Roman" w:hAnsi="Times New Roman" w:cs="Times New Roman"/>
          <w:color w:val="000000"/>
          <w:sz w:val="28"/>
          <w:szCs w:val="28"/>
        </w:rPr>
        <w:t xml:space="preserve">     Контактное лицо по вопросам осуществления кинопоказов: Меркулова Анастасия Ильинична – руководитель проекта проектного офиса </w:t>
      </w:r>
      <w:proofErr w:type="spellStart"/>
      <w:r w:rsidRPr="00F65A97">
        <w:rPr>
          <w:rFonts w:ascii="Times New Roman" w:hAnsi="Times New Roman" w:cs="Times New Roman"/>
          <w:color w:val="000000"/>
          <w:sz w:val="28"/>
          <w:szCs w:val="28"/>
        </w:rPr>
        <w:t>Знание</w:t>
      </w:r>
      <w:proofErr w:type="gramStart"/>
      <w:r w:rsidRPr="00F65A97">
        <w:rPr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F65A97">
        <w:rPr>
          <w:rFonts w:ascii="Times New Roman" w:hAnsi="Times New Roman" w:cs="Times New Roman"/>
          <w:color w:val="000000"/>
          <w:sz w:val="28"/>
          <w:szCs w:val="28"/>
        </w:rPr>
        <w:t>ино</w:t>
      </w:r>
      <w:proofErr w:type="spellEnd"/>
      <w:r w:rsidRPr="00F65A97">
        <w:rPr>
          <w:rFonts w:ascii="Times New Roman" w:hAnsi="Times New Roman" w:cs="Times New Roman"/>
          <w:color w:val="000000"/>
          <w:sz w:val="28"/>
          <w:szCs w:val="28"/>
        </w:rPr>
        <w:t xml:space="preserve"> Меркулова, тел.: 8 (916) 420-27-57.</w:t>
      </w:r>
    </w:p>
    <w:p w:rsidR="00F65A97" w:rsidRPr="00F65A97" w:rsidRDefault="002414CA" w:rsidP="00F6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Информацию 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проведё</w:t>
      </w:r>
      <w:r w:rsidR="00F65A97" w:rsidRPr="00F65A97">
        <w:rPr>
          <w:rFonts w:ascii="Times New Roman" w:hAnsi="Times New Roman" w:cs="Times New Roman"/>
          <w:color w:val="000000"/>
          <w:sz w:val="28"/>
          <w:szCs w:val="28"/>
        </w:rPr>
        <w:t>нных</w:t>
      </w:r>
      <w:proofErr w:type="gramEnd"/>
      <w:r w:rsidR="00F65A97" w:rsidRPr="00F65A97">
        <w:rPr>
          <w:rFonts w:ascii="Times New Roman" w:hAnsi="Times New Roman" w:cs="Times New Roman"/>
          <w:color w:val="000000"/>
          <w:sz w:val="28"/>
          <w:szCs w:val="28"/>
        </w:rPr>
        <w:t xml:space="preserve"> кинопоказах направить в срок до 8 апреля</w:t>
      </w:r>
    </w:p>
    <w:p w:rsidR="00F65A97" w:rsidRPr="002538E6" w:rsidRDefault="00F65A97" w:rsidP="00F6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5A97">
        <w:rPr>
          <w:rFonts w:ascii="Times New Roman" w:hAnsi="Times New Roman" w:cs="Times New Roman"/>
          <w:color w:val="000000"/>
          <w:sz w:val="28"/>
          <w:szCs w:val="28"/>
        </w:rPr>
        <w:t xml:space="preserve">на адрес электронной почты </w:t>
      </w:r>
      <w:hyperlink r:id="rId5" w:history="1">
        <w:r w:rsidR="002538E6" w:rsidRPr="0072054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zarinaomarova</w:t>
        </w:r>
        <w:r w:rsidR="002538E6" w:rsidRPr="00720549">
          <w:rPr>
            <w:rStyle w:val="a3"/>
            <w:rFonts w:ascii="Times New Roman" w:hAnsi="Times New Roman" w:cs="Times New Roman"/>
            <w:sz w:val="28"/>
            <w:szCs w:val="28"/>
          </w:rPr>
          <w:t>653@</w:t>
        </w:r>
        <w:r w:rsidR="002538E6" w:rsidRPr="0072054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="002538E6" w:rsidRPr="002538E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538E6" w:rsidRPr="0072054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2538E6" w:rsidRPr="002538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A97" w:rsidRDefault="00F65A97" w:rsidP="00F6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5A97" w:rsidRPr="00F65A97" w:rsidRDefault="00F65A97" w:rsidP="00F6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65A97">
        <w:rPr>
          <w:rFonts w:ascii="Times New Roman" w:hAnsi="Times New Roman" w:cs="Times New Roman"/>
          <w:i/>
          <w:color w:val="000000"/>
          <w:sz w:val="28"/>
          <w:szCs w:val="28"/>
        </w:rPr>
        <w:t>Приложение: на 3 л. в 1 экз.</w:t>
      </w:r>
      <w:bookmarkStart w:id="0" w:name="_GoBack"/>
      <w:bookmarkEnd w:id="0"/>
    </w:p>
    <w:p w:rsidR="00F86E13" w:rsidRDefault="00F86E13"/>
    <w:p w:rsidR="00F65A97" w:rsidRDefault="00F65A97"/>
    <w:p w:rsidR="00F65A97" w:rsidRPr="00FD13E9" w:rsidRDefault="00F65A97" w:rsidP="00F65A9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F65A97" w:rsidRPr="00FD13E9" w:rsidRDefault="00F65A97" w:rsidP="00F65A9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F65A97" w:rsidRPr="00FD13E9" w:rsidRDefault="00F65A97" w:rsidP="00F65A9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5A97" w:rsidRDefault="00F65A97" w:rsidP="00F65A9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65A97" w:rsidRDefault="00F65A97" w:rsidP="00F65A9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65A97" w:rsidRDefault="00F65A97" w:rsidP="00F65A9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65A97" w:rsidRPr="00FD13E9" w:rsidRDefault="00F65A97" w:rsidP="00F65A9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F65A97" w:rsidRDefault="00F65A97" w:rsidP="00F65A97"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sectPr w:rsidR="00F65A97" w:rsidSect="005A56F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F9"/>
    <w:rsid w:val="002414CA"/>
    <w:rsid w:val="002538E6"/>
    <w:rsid w:val="002E38F9"/>
    <w:rsid w:val="0058358B"/>
    <w:rsid w:val="00F65A97"/>
    <w:rsid w:val="00F8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A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A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rinaomarova65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2025-04-04T10:53:00Z</dcterms:created>
  <dcterms:modified xsi:type="dcterms:W3CDTF">2025-04-04T12:31:00Z</dcterms:modified>
</cp:coreProperties>
</file>